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693E8">
      <w:pPr>
        <w:pStyle w:val="7"/>
        <w:spacing w:before="0" w:beforeAutospacing="0" w:after="0" w:afterAutospacing="0" w:line="240" w:lineRule="auto"/>
        <w:ind w:firstLine="0"/>
        <w:rPr>
          <w:rStyle w:val="11"/>
          <w:sz w:val="28"/>
        </w:rPr>
      </w:pPr>
    </w:p>
    <w:p w14:paraId="7A92D371">
      <w:pPr>
        <w:adjustRightInd w:val="0"/>
        <w:snapToGrid w:val="0"/>
        <w:spacing w:before="60" w:after="6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杭州师范大学博士生导师招生资格认定</w:t>
      </w:r>
    </w:p>
    <w:p w14:paraId="42F18D7E">
      <w:pPr>
        <w:adjustRightInd w:val="0"/>
        <w:snapToGrid w:val="0"/>
        <w:spacing w:before="60" w:after="6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简况表（202</w:t>
      </w:r>
      <w:r>
        <w:rPr>
          <w:rFonts w:hint="eastAsia" w:ascii="黑体" w:eastAsia="黑体"/>
          <w:sz w:val="44"/>
          <w:szCs w:val="44"/>
          <w:lang w:val="en-US" w:eastAsia="zh-CN"/>
        </w:rPr>
        <w:t>6</w:t>
      </w:r>
      <w:r>
        <w:rPr>
          <w:rFonts w:hint="eastAsia" w:ascii="黑体" w:eastAsia="黑体"/>
          <w:sz w:val="44"/>
          <w:szCs w:val="44"/>
        </w:rPr>
        <w:t>年度）</w:t>
      </w:r>
    </w:p>
    <w:p w14:paraId="6531ECAF">
      <w:pPr>
        <w:adjustRightInd w:val="0"/>
        <w:snapToGrid w:val="0"/>
        <w:spacing w:before="60" w:after="6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（学术学位博士生导师）</w:t>
      </w:r>
    </w:p>
    <w:p w14:paraId="789DF5FF">
      <w:pPr>
        <w:adjustRightInd w:val="0"/>
        <w:snapToGrid w:val="0"/>
        <w:spacing w:before="60" w:after="60"/>
        <w:jc w:val="center"/>
        <w:rPr>
          <w:rFonts w:ascii="黑体" w:eastAsia="黑体"/>
          <w:sz w:val="32"/>
          <w:szCs w:val="32"/>
        </w:rPr>
      </w:pPr>
    </w:p>
    <w:p w14:paraId="42CD7846">
      <w:pPr>
        <w:adjustRightInd w:val="0"/>
        <w:snapToGrid w:val="0"/>
        <w:spacing w:before="60" w:after="60"/>
        <w:jc w:val="center"/>
        <w:rPr>
          <w:rFonts w:ascii="黑体" w:eastAsia="黑体"/>
          <w:sz w:val="32"/>
          <w:szCs w:val="32"/>
        </w:rPr>
      </w:pPr>
    </w:p>
    <w:p w14:paraId="1D6E8F2F">
      <w:pPr>
        <w:adjustRightInd w:val="0"/>
        <w:snapToGrid w:val="0"/>
        <w:spacing w:before="60" w:after="60"/>
      </w:pPr>
    </w:p>
    <w:p w14:paraId="43AE3D03">
      <w:pPr>
        <w:adjustRightInd w:val="0"/>
        <w:snapToGrid w:val="0"/>
        <w:spacing w:before="60" w:after="60"/>
      </w:pPr>
    </w:p>
    <w:p w14:paraId="474600EA">
      <w:pPr>
        <w:adjustRightInd w:val="0"/>
        <w:snapToGrid w:val="0"/>
        <w:spacing w:before="60" w:after="60"/>
      </w:pPr>
    </w:p>
    <w:tbl>
      <w:tblPr>
        <w:tblStyle w:val="9"/>
        <w:tblW w:w="6480" w:type="dxa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 w14:paraId="25298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 w14:paraId="6B8876BF"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申 请 人</w:t>
            </w:r>
          </w:p>
        </w:tc>
        <w:tc>
          <w:tcPr>
            <w:tcW w:w="4680" w:type="dxa"/>
            <w:tcBorders>
              <w:bottom w:val="single" w:color="auto" w:sz="4" w:space="0"/>
            </w:tcBorders>
            <w:vAlign w:val="center"/>
          </w:tcPr>
          <w:p w14:paraId="346938C2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姓名：</w:t>
            </w:r>
          </w:p>
        </w:tc>
      </w:tr>
      <w:tr w14:paraId="30C59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 w14:paraId="3092DBE7"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color="auto" w:sz="4" w:space="0"/>
            </w:tcBorders>
            <w:vAlign w:val="center"/>
          </w:tcPr>
          <w:p w14:paraId="52B7D456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学院：</w:t>
            </w:r>
          </w:p>
        </w:tc>
      </w:tr>
    </w:tbl>
    <w:p w14:paraId="2A1A430D">
      <w:pPr>
        <w:adjustRightInd w:val="0"/>
        <w:snapToGrid w:val="0"/>
        <w:spacing w:before="60" w:after="60"/>
      </w:pPr>
    </w:p>
    <w:p w14:paraId="170EF1FC">
      <w:pPr>
        <w:adjustRightInd w:val="0"/>
        <w:snapToGrid w:val="0"/>
        <w:spacing w:before="60" w:after="60"/>
      </w:pPr>
    </w:p>
    <w:p w14:paraId="47269EA7">
      <w:pPr>
        <w:adjustRightInd w:val="0"/>
        <w:snapToGrid w:val="0"/>
        <w:spacing w:before="60" w:after="60"/>
      </w:pPr>
    </w:p>
    <w:tbl>
      <w:tblPr>
        <w:tblStyle w:val="9"/>
        <w:tblW w:w="6480" w:type="dxa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 w14:paraId="1E648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 w14:paraId="6E37F186">
            <w:pPr>
              <w:adjustRightInd w:val="0"/>
              <w:snapToGrid w:val="0"/>
              <w:spacing w:before="60" w:after="60"/>
              <w:jc w:val="center"/>
              <w:rPr>
                <w:rFonts w:hint="eastAsia" w:ascii="楷体_GB2312" w:eastAsia="楷体_GB2312"/>
                <w:sz w:val="30"/>
                <w:lang w:eastAsia="zh-CN"/>
              </w:rPr>
            </w:pPr>
            <w:r>
              <w:rPr>
                <w:rFonts w:hint="eastAsia" w:ascii="楷体_GB2312" w:eastAsia="楷体_GB2312"/>
                <w:sz w:val="30"/>
              </w:rPr>
              <w:t>申报</w:t>
            </w:r>
            <w:r>
              <w:rPr>
                <w:rFonts w:hint="eastAsia" w:ascii="楷体_GB2312" w:eastAsia="楷体_GB2312"/>
                <w:sz w:val="30"/>
                <w:lang w:val="en-US" w:eastAsia="zh-CN"/>
              </w:rPr>
              <w:t>学科</w:t>
            </w:r>
          </w:p>
        </w:tc>
        <w:tc>
          <w:tcPr>
            <w:tcW w:w="4680" w:type="dxa"/>
            <w:tcBorders>
              <w:bottom w:val="single" w:color="auto" w:sz="4" w:space="0"/>
            </w:tcBorders>
            <w:vAlign w:val="center"/>
          </w:tcPr>
          <w:p w14:paraId="33BC8C5E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  <w:lang w:val="en-US" w:eastAsia="zh-CN"/>
              </w:rPr>
              <w:t>一级学科</w:t>
            </w:r>
            <w:r>
              <w:rPr>
                <w:rFonts w:hint="eastAsia" w:ascii="楷体_GB2312" w:eastAsia="楷体_GB2312"/>
                <w:sz w:val="30"/>
              </w:rPr>
              <w:t>：</w:t>
            </w:r>
          </w:p>
        </w:tc>
      </w:tr>
      <w:tr w14:paraId="03491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 w14:paraId="3A8632E8"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color="auto" w:sz="4" w:space="0"/>
            </w:tcBorders>
            <w:vAlign w:val="center"/>
          </w:tcPr>
          <w:p w14:paraId="3E14950D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  <w:lang w:val="en-US" w:eastAsia="zh-CN"/>
              </w:rPr>
              <w:t>二级学科</w:t>
            </w:r>
            <w:r>
              <w:rPr>
                <w:rFonts w:hint="eastAsia" w:ascii="楷体_GB2312" w:eastAsia="楷体_GB2312"/>
                <w:sz w:val="30"/>
              </w:rPr>
              <w:t>：</w:t>
            </w:r>
          </w:p>
        </w:tc>
      </w:tr>
    </w:tbl>
    <w:p w14:paraId="585B6B1F">
      <w:pPr>
        <w:adjustRightInd w:val="0"/>
        <w:snapToGrid w:val="0"/>
        <w:spacing w:before="60" w:after="60"/>
      </w:pPr>
    </w:p>
    <w:p w14:paraId="1C160D7C">
      <w:pPr>
        <w:adjustRightInd w:val="0"/>
        <w:snapToGrid w:val="0"/>
        <w:spacing w:before="60" w:after="60"/>
      </w:pPr>
    </w:p>
    <w:p w14:paraId="11087FD3">
      <w:pPr>
        <w:adjustRightInd w:val="0"/>
        <w:snapToGrid w:val="0"/>
        <w:spacing w:before="60" w:after="60"/>
        <w:rPr>
          <w:rFonts w:ascii="楷体_GB2312" w:eastAsia="楷体_GB2312"/>
        </w:rPr>
      </w:pPr>
    </w:p>
    <w:tbl>
      <w:tblPr>
        <w:tblStyle w:val="9"/>
        <w:tblW w:w="6480" w:type="dxa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 w14:paraId="45671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 w14:paraId="0E1082CE"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联系方式</w:t>
            </w:r>
          </w:p>
        </w:tc>
        <w:tc>
          <w:tcPr>
            <w:tcW w:w="4680" w:type="dxa"/>
            <w:tcBorders>
              <w:bottom w:val="single" w:color="auto" w:sz="4" w:space="0"/>
            </w:tcBorders>
            <w:vAlign w:val="center"/>
          </w:tcPr>
          <w:p w14:paraId="64E1C68C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电 话：</w:t>
            </w:r>
          </w:p>
        </w:tc>
      </w:tr>
      <w:tr w14:paraId="18AF2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 w14:paraId="5B6B5E95"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color="auto" w:sz="4" w:space="0"/>
            </w:tcBorders>
            <w:vAlign w:val="center"/>
          </w:tcPr>
          <w:p w14:paraId="2D3C660A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EMAIL：</w:t>
            </w:r>
          </w:p>
        </w:tc>
      </w:tr>
    </w:tbl>
    <w:p w14:paraId="1758B3BC">
      <w:pPr>
        <w:adjustRightInd w:val="0"/>
        <w:snapToGrid w:val="0"/>
        <w:spacing w:before="60" w:after="60"/>
        <w:rPr>
          <w:rFonts w:ascii="楷体_GB2312" w:eastAsia="楷体_GB2312"/>
        </w:rPr>
      </w:pPr>
    </w:p>
    <w:p w14:paraId="1E7E89DB">
      <w:pPr>
        <w:adjustRightInd w:val="0"/>
        <w:snapToGrid w:val="0"/>
        <w:spacing w:before="60" w:after="60"/>
        <w:rPr>
          <w:rFonts w:ascii="楷体_GB2312" w:eastAsia="楷体_GB2312"/>
        </w:rPr>
      </w:pPr>
    </w:p>
    <w:p w14:paraId="61975E25">
      <w:pPr>
        <w:adjustRightInd w:val="0"/>
        <w:snapToGrid w:val="0"/>
        <w:spacing w:before="60" w:after="60"/>
        <w:rPr>
          <w:rFonts w:ascii="楷体_GB2312" w:eastAsia="楷体_GB2312"/>
        </w:rPr>
      </w:pPr>
    </w:p>
    <w:p w14:paraId="5F6A2322">
      <w:pPr>
        <w:adjustRightInd w:val="0"/>
        <w:snapToGrid w:val="0"/>
        <w:spacing w:before="60" w:after="60"/>
        <w:rPr>
          <w:rFonts w:ascii="楷体_GB2312" w:eastAsia="楷体_GB2312"/>
        </w:rPr>
      </w:pPr>
    </w:p>
    <w:p w14:paraId="1B72990B">
      <w:pPr>
        <w:adjustRightInd w:val="0"/>
        <w:snapToGrid w:val="0"/>
        <w:spacing w:before="60" w:after="60"/>
        <w:rPr>
          <w:rFonts w:ascii="楷体_GB2312" w:eastAsia="楷体_GB2312"/>
        </w:rPr>
      </w:pPr>
    </w:p>
    <w:p w14:paraId="0BA73991">
      <w:pPr>
        <w:adjustRightInd w:val="0"/>
        <w:snapToGrid w:val="0"/>
        <w:spacing w:before="60" w:after="60"/>
        <w:rPr>
          <w:rFonts w:ascii="楷体_GB2312" w:eastAsia="楷体_GB2312"/>
        </w:rPr>
      </w:pPr>
    </w:p>
    <w:p w14:paraId="236851D3">
      <w:pPr>
        <w:adjustRightInd w:val="0"/>
        <w:snapToGrid w:val="0"/>
        <w:spacing w:before="60" w:after="60"/>
        <w:rPr>
          <w:rFonts w:ascii="楷体_GB2312" w:eastAsia="楷体_GB2312"/>
        </w:rPr>
      </w:pPr>
    </w:p>
    <w:p w14:paraId="2DA45F3E">
      <w:pPr>
        <w:adjustRightInd w:val="0"/>
        <w:snapToGrid w:val="0"/>
        <w:spacing w:before="60" w:after="60"/>
        <w:rPr>
          <w:rFonts w:ascii="楷体_GB2312" w:eastAsia="楷体_GB2312"/>
          <w:sz w:val="36"/>
        </w:rPr>
      </w:pPr>
    </w:p>
    <w:p w14:paraId="06B8A0F3">
      <w:pPr>
        <w:adjustRightInd w:val="0"/>
        <w:snapToGrid w:val="0"/>
        <w:spacing w:before="60" w:after="60"/>
        <w:rPr>
          <w:rFonts w:ascii="楷体_GB2312" w:eastAsia="楷体_GB2312"/>
          <w:sz w:val="36"/>
        </w:rPr>
      </w:pPr>
    </w:p>
    <w:p w14:paraId="22D52E41">
      <w:pPr>
        <w:adjustRightInd w:val="0"/>
        <w:snapToGrid w:val="0"/>
        <w:spacing w:before="60" w:after="6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杭州师范大学研究生院制</w:t>
      </w:r>
    </w:p>
    <w:p w14:paraId="78A7373D">
      <w:pPr>
        <w:adjustRightInd w:val="0"/>
        <w:snapToGrid w:val="0"/>
        <w:spacing w:after="120"/>
        <w:rPr>
          <w:b/>
          <w:sz w:val="36"/>
        </w:rPr>
      </w:pPr>
    </w:p>
    <w:tbl>
      <w:tblPr>
        <w:tblStyle w:val="9"/>
        <w:tblW w:w="9153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0"/>
        <w:gridCol w:w="854"/>
        <w:gridCol w:w="67"/>
        <w:gridCol w:w="1896"/>
        <w:gridCol w:w="588"/>
        <w:gridCol w:w="421"/>
        <w:gridCol w:w="110"/>
        <w:gridCol w:w="887"/>
        <w:gridCol w:w="255"/>
        <w:gridCol w:w="340"/>
        <w:gridCol w:w="560"/>
        <w:gridCol w:w="779"/>
        <w:gridCol w:w="301"/>
        <w:gridCol w:w="33"/>
        <w:gridCol w:w="327"/>
        <w:gridCol w:w="1040"/>
        <w:gridCol w:w="3"/>
      </w:tblGrid>
      <w:tr w14:paraId="7E1B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20" w:hRule="atLeast"/>
        </w:trPr>
        <w:tc>
          <w:tcPr>
            <w:tcW w:w="1613" w:type="dxa"/>
            <w:gridSpan w:val="4"/>
            <w:vMerge w:val="restart"/>
            <w:vAlign w:val="center"/>
          </w:tcPr>
          <w:p w14:paraId="3C2B8E8E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  名</w:t>
            </w:r>
          </w:p>
        </w:tc>
        <w:tc>
          <w:tcPr>
            <w:tcW w:w="1896" w:type="dxa"/>
            <w:vMerge w:val="restart"/>
            <w:vAlign w:val="center"/>
          </w:tcPr>
          <w:p w14:paraId="5C43F6D3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62346DB8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别</w:t>
            </w:r>
          </w:p>
        </w:tc>
        <w:tc>
          <w:tcPr>
            <w:tcW w:w="1592" w:type="dxa"/>
            <w:gridSpan w:val="4"/>
            <w:vAlign w:val="center"/>
          </w:tcPr>
          <w:p w14:paraId="70736708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9B82307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1701" w:type="dxa"/>
            <w:gridSpan w:val="4"/>
            <w:vAlign w:val="center"/>
          </w:tcPr>
          <w:p w14:paraId="6078F2C2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</w:tr>
      <w:tr w14:paraId="07E02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22" w:hRule="atLeast"/>
        </w:trPr>
        <w:tc>
          <w:tcPr>
            <w:tcW w:w="1613" w:type="dxa"/>
            <w:gridSpan w:val="4"/>
            <w:vMerge w:val="continue"/>
            <w:vAlign w:val="center"/>
          </w:tcPr>
          <w:p w14:paraId="6E141F91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896" w:type="dxa"/>
            <w:vMerge w:val="continue"/>
            <w:vAlign w:val="center"/>
          </w:tcPr>
          <w:p w14:paraId="18E587CA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6A2C4D2F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出生年月日</w:t>
            </w:r>
          </w:p>
        </w:tc>
        <w:tc>
          <w:tcPr>
            <w:tcW w:w="1592" w:type="dxa"/>
            <w:gridSpan w:val="4"/>
            <w:vAlign w:val="center"/>
          </w:tcPr>
          <w:p w14:paraId="28402C2E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8D31FFD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color w:val="auto"/>
              </w:rPr>
            </w:pPr>
            <w:r>
              <w:rPr>
                <w:rFonts w:hint="eastAsia" w:eastAsiaTheme="minorEastAsia"/>
                <w:color w:val="auto"/>
                <w:sz w:val="18"/>
                <w:szCs w:val="18"/>
              </w:rPr>
              <w:t>是否</w:t>
            </w:r>
            <w:r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  <w:t>已</w:t>
            </w:r>
            <w:r>
              <w:rPr>
                <w:rFonts w:hint="eastAsia" w:eastAsiaTheme="minorEastAsia"/>
                <w:color w:val="auto"/>
                <w:sz w:val="18"/>
                <w:szCs w:val="18"/>
              </w:rPr>
              <w:t>取得我校</w:t>
            </w:r>
            <w:r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  <w:t>相应学科</w:t>
            </w:r>
            <w:r>
              <w:rPr>
                <w:rFonts w:hint="eastAsia" w:eastAsiaTheme="minorEastAsia"/>
                <w:color w:val="auto"/>
                <w:sz w:val="18"/>
                <w:szCs w:val="18"/>
              </w:rPr>
              <w:t>博导任职资格</w:t>
            </w:r>
          </w:p>
        </w:tc>
        <w:tc>
          <w:tcPr>
            <w:tcW w:w="1701" w:type="dxa"/>
            <w:gridSpan w:val="4"/>
            <w:vAlign w:val="center"/>
          </w:tcPr>
          <w:p w14:paraId="03DE0145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</w:tr>
      <w:tr w14:paraId="1652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76" w:hRule="atLeast"/>
        </w:trPr>
        <w:tc>
          <w:tcPr>
            <w:tcW w:w="3509" w:type="dxa"/>
            <w:gridSpan w:val="5"/>
          </w:tcPr>
          <w:p w14:paraId="26DE28BD">
            <w:pPr>
              <w:adjustRightInd w:val="0"/>
              <w:snapToGrid w:val="0"/>
              <w:spacing w:before="120" w:after="120"/>
              <w:jc w:val="center"/>
              <w:rPr>
                <w:rFonts w:eastAsiaTheme="minorEastAsia"/>
                <w:color w:val="auto"/>
              </w:rPr>
            </w:pPr>
            <w:r>
              <w:rPr>
                <w:rFonts w:hint="eastAsia" w:eastAsiaTheme="minorEastAsia"/>
                <w:color w:val="auto"/>
                <w:szCs w:val="21"/>
              </w:rPr>
              <w:t>我校聘用合同终止时间（暂不退休、经批准延聘人员填写）</w:t>
            </w:r>
          </w:p>
        </w:tc>
        <w:tc>
          <w:tcPr>
            <w:tcW w:w="5641" w:type="dxa"/>
            <w:gridSpan w:val="12"/>
            <w:vAlign w:val="center"/>
          </w:tcPr>
          <w:p w14:paraId="03AA4D34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</w:tr>
      <w:tr w14:paraId="517E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53" w:hRule="atLeast"/>
        </w:trPr>
        <w:tc>
          <w:tcPr>
            <w:tcW w:w="3509" w:type="dxa"/>
            <w:gridSpan w:val="5"/>
          </w:tcPr>
          <w:p w14:paraId="44FDEAB1">
            <w:pPr>
              <w:adjustRightInd w:val="0"/>
              <w:snapToGrid w:val="0"/>
              <w:spacing w:before="120" w:after="120"/>
              <w:jc w:val="center"/>
              <w:rPr>
                <w:rFonts w:eastAsiaTheme="minorEastAsia"/>
                <w:color w:val="auto"/>
                <w:szCs w:val="21"/>
              </w:rPr>
            </w:pPr>
            <w:r>
              <w:rPr>
                <w:rFonts w:hint="eastAsia" w:eastAsiaTheme="minorEastAsia"/>
                <w:color w:val="auto"/>
                <w:szCs w:val="21"/>
              </w:rPr>
              <w:t>入选国家级人才情况</w:t>
            </w:r>
          </w:p>
        </w:tc>
        <w:tc>
          <w:tcPr>
            <w:tcW w:w="5641" w:type="dxa"/>
            <w:gridSpan w:val="12"/>
            <w:vAlign w:val="center"/>
          </w:tcPr>
          <w:p w14:paraId="74682E72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</w:tr>
      <w:tr w14:paraId="4B1C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</w:trPr>
        <w:tc>
          <w:tcPr>
            <w:tcW w:w="3509" w:type="dxa"/>
            <w:gridSpan w:val="5"/>
          </w:tcPr>
          <w:p w14:paraId="10F310CB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 w:ascii="Times New Roman" w:eastAsia="宋体"/>
                <w:color w:val="auto"/>
                <w:sz w:val="21"/>
              </w:rPr>
              <w:t>人事</w:t>
            </w:r>
            <w:r>
              <w:rPr>
                <w:rFonts w:hint="eastAsia"/>
                <w:color w:val="auto"/>
              </w:rPr>
              <w:t>编制所在学院</w:t>
            </w:r>
          </w:p>
        </w:tc>
        <w:tc>
          <w:tcPr>
            <w:tcW w:w="5641" w:type="dxa"/>
            <w:gridSpan w:val="12"/>
          </w:tcPr>
          <w:p w14:paraId="0D273243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</w:tr>
      <w:tr w14:paraId="787D4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</w:trPr>
        <w:tc>
          <w:tcPr>
            <w:tcW w:w="3509" w:type="dxa"/>
            <w:gridSpan w:val="5"/>
          </w:tcPr>
          <w:p w14:paraId="15503201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主要研究方向</w:t>
            </w:r>
          </w:p>
        </w:tc>
        <w:tc>
          <w:tcPr>
            <w:tcW w:w="5641" w:type="dxa"/>
            <w:gridSpan w:val="12"/>
          </w:tcPr>
          <w:p w14:paraId="4F906CF9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</w:tr>
      <w:tr w14:paraId="48FE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27" w:hRule="atLeast"/>
        </w:trPr>
        <w:tc>
          <w:tcPr>
            <w:tcW w:w="3509" w:type="dxa"/>
            <w:gridSpan w:val="5"/>
            <w:vAlign w:val="center"/>
          </w:tcPr>
          <w:p w14:paraId="517B17F6">
            <w:pPr>
              <w:adjustRightInd w:val="0"/>
              <w:snapToGrid w:val="0"/>
              <w:spacing w:before="120" w:after="12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招生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二级学科</w:t>
            </w:r>
          </w:p>
        </w:tc>
        <w:tc>
          <w:tcPr>
            <w:tcW w:w="5641" w:type="dxa"/>
            <w:gridSpan w:val="12"/>
          </w:tcPr>
          <w:p w14:paraId="5605945D">
            <w:pPr>
              <w:adjustRightInd w:val="0"/>
              <w:snapToGrid w:val="0"/>
              <w:spacing w:before="120" w:after="120"/>
              <w:jc w:val="both"/>
              <w:rPr>
                <w:color w:val="auto"/>
              </w:rPr>
            </w:pPr>
          </w:p>
        </w:tc>
      </w:tr>
      <w:tr w14:paraId="657B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</w:trPr>
        <w:tc>
          <w:tcPr>
            <w:tcW w:w="9150" w:type="dxa"/>
            <w:gridSpan w:val="17"/>
          </w:tcPr>
          <w:p w14:paraId="15FF35FB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近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五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</w:rPr>
              <w:t xml:space="preserve"> 科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研 教 学 </w:t>
            </w:r>
            <w:r>
              <w:rPr>
                <w:rFonts w:hint="eastAsia"/>
                <w:color w:val="auto"/>
              </w:rPr>
              <w:t>情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况（20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bookmarkStart w:id="1" w:name="_GoBack"/>
            <w:bookmarkEnd w:id="1"/>
            <w:r>
              <w:rPr>
                <w:rFonts w:hint="eastAsia"/>
                <w:color w:val="auto"/>
                <w:lang w:val="en-US" w:eastAsia="zh-CN"/>
              </w:rPr>
              <w:t>月至今</w:t>
            </w:r>
            <w:r>
              <w:rPr>
                <w:rFonts w:hint="eastAsia"/>
                <w:color w:val="auto"/>
              </w:rPr>
              <w:t>）</w:t>
            </w:r>
          </w:p>
          <w:p w14:paraId="248E4EF4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注：</w:t>
            </w:r>
            <w:r>
              <w:rPr>
                <w:rFonts w:hint="eastAsia"/>
              </w:rPr>
              <w:t>填写下表时，</w:t>
            </w:r>
            <w:r>
              <w:rPr>
                <w:rFonts w:hint="eastAsia"/>
                <w:color w:val="auto"/>
              </w:rPr>
              <w:t>请认真参照附表：“杭州师范大学研究生导师</w:t>
            </w:r>
            <w:r>
              <w:rPr>
                <w:rFonts w:hint="eastAsia"/>
                <w:color w:val="auto"/>
                <w:lang w:val="en-US" w:eastAsia="zh-CN"/>
              </w:rPr>
              <w:t>招生</w:t>
            </w:r>
            <w:r>
              <w:rPr>
                <w:rFonts w:hint="eastAsia"/>
                <w:color w:val="auto"/>
              </w:rPr>
              <w:t>资格的基本业绩要求”</w:t>
            </w:r>
          </w:p>
        </w:tc>
      </w:tr>
      <w:tr w14:paraId="518A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70" w:hRule="atLeast"/>
        </w:trPr>
        <w:tc>
          <w:tcPr>
            <w:tcW w:w="692" w:type="dxa"/>
            <w:gridSpan w:val="2"/>
            <w:vMerge w:val="restart"/>
            <w:vAlign w:val="center"/>
          </w:tcPr>
          <w:p w14:paraId="637BC062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汇</w:t>
            </w:r>
          </w:p>
          <w:p w14:paraId="1DFBBE98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</w:p>
          <w:p w14:paraId="10470529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总</w:t>
            </w:r>
          </w:p>
        </w:tc>
        <w:tc>
          <w:tcPr>
            <w:tcW w:w="8458" w:type="dxa"/>
            <w:gridSpan w:val="15"/>
          </w:tcPr>
          <w:p w14:paraId="56D71DB5">
            <w:pPr>
              <w:adjustRightInd w:val="0"/>
              <w:snapToGrid w:val="0"/>
              <w:spacing w:line="360" w:lineRule="auto"/>
              <w:ind w:left="0" w:firstLine="0" w:firstLineChars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1.</w:t>
            </w:r>
            <w:r>
              <w:rPr>
                <w:rFonts w:hAnsi="宋体"/>
                <w:szCs w:val="21"/>
              </w:rPr>
              <w:t>以第一作者或通讯作者</w:t>
            </w:r>
            <w:r>
              <w:rPr>
                <w:rFonts w:hint="eastAsia" w:hAnsi="宋体"/>
                <w:szCs w:val="21"/>
              </w:rPr>
              <w:t>发表中国科技期刊卓越行动计划刊物论文/</w:t>
            </w:r>
            <w:r>
              <w:rPr>
                <w:szCs w:val="21"/>
              </w:rPr>
              <w:t>SCI</w:t>
            </w:r>
            <w:r>
              <w:rPr>
                <w:rFonts w:hint="eastAsia" w:hAnsi="宋体"/>
                <w:szCs w:val="21"/>
              </w:rPr>
              <w:t>/</w:t>
            </w:r>
            <w:r>
              <w:rPr>
                <w:szCs w:val="21"/>
              </w:rPr>
              <w:t>SSCI</w:t>
            </w:r>
            <w:r>
              <w:rPr>
                <w:rFonts w:hint="eastAsia"/>
                <w:szCs w:val="21"/>
              </w:rPr>
              <w:t>二区</w:t>
            </w:r>
            <w:r>
              <w:rPr>
                <w:rFonts w:hAnsi="宋体"/>
                <w:szCs w:val="21"/>
              </w:rPr>
              <w:t>收录论文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rFonts w:hAnsi="宋体"/>
                <w:szCs w:val="21"/>
              </w:rPr>
              <w:t>篇</w:t>
            </w:r>
            <w:r>
              <w:rPr>
                <w:rFonts w:hint="eastAsia" w:hAnsi="宋体"/>
                <w:szCs w:val="21"/>
              </w:rPr>
              <w:t>（国家一级出版社专著、译著、校注等可与论文等同计算，但仅限一部；1篇一区论文视同2篇二区论文；《Nature》《Science》《Cell》及其子刊论文，美国科学院院刊PNAS论文，可视同5篇论文）。</w:t>
            </w:r>
          </w:p>
        </w:tc>
      </w:tr>
      <w:tr w14:paraId="26C1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14" w:hRule="atLeast"/>
        </w:trPr>
        <w:tc>
          <w:tcPr>
            <w:tcW w:w="692" w:type="dxa"/>
            <w:gridSpan w:val="2"/>
            <w:vMerge w:val="continue"/>
            <w:vAlign w:val="center"/>
          </w:tcPr>
          <w:p w14:paraId="6CEB6E4F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458" w:type="dxa"/>
            <w:gridSpan w:val="15"/>
            <w:tcBorders>
              <w:bottom w:val="single" w:color="auto" w:sz="4" w:space="0"/>
            </w:tcBorders>
          </w:tcPr>
          <w:p w14:paraId="7C90C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tLeast"/>
              <w:jc w:val="left"/>
              <w:textAlignment w:val="auto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获国家级科研成果奖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项，</w:t>
            </w:r>
            <w:r>
              <w:rPr>
                <w:rFonts w:hint="eastAsia"/>
                <w:lang w:val="en-US" w:eastAsia="zh-CN"/>
              </w:rPr>
              <w:t>省部级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项。</w:t>
            </w:r>
          </w:p>
        </w:tc>
      </w:tr>
      <w:tr w14:paraId="553C0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49" w:hRule="atLeast"/>
        </w:trPr>
        <w:tc>
          <w:tcPr>
            <w:tcW w:w="692" w:type="dxa"/>
            <w:gridSpan w:val="2"/>
            <w:vMerge w:val="continue"/>
            <w:vAlign w:val="center"/>
          </w:tcPr>
          <w:p w14:paraId="29F3915B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458" w:type="dxa"/>
            <w:gridSpan w:val="15"/>
            <w:tcBorders>
              <w:bottom w:val="single" w:color="auto" w:sz="4" w:space="0"/>
            </w:tcBorders>
          </w:tcPr>
          <w:p w14:paraId="6B4C457C">
            <w:pPr>
              <w:adjustRightInd w:val="0"/>
              <w:snapToGrid w:val="0"/>
              <w:spacing w:before="120" w:line="360" w:lineRule="auto"/>
              <w:rPr>
                <w:rFonts w:hint="eastAsia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主持国家级科研项目______项，省部级重大项目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项，省部级重点项目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项。</w:t>
            </w:r>
          </w:p>
        </w:tc>
      </w:tr>
      <w:tr w14:paraId="4972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99" w:hRule="atLeast"/>
        </w:trPr>
        <w:tc>
          <w:tcPr>
            <w:tcW w:w="692" w:type="dxa"/>
            <w:gridSpan w:val="2"/>
            <w:vMerge w:val="continue"/>
            <w:vAlign w:val="center"/>
          </w:tcPr>
          <w:p w14:paraId="08F61BB5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458" w:type="dxa"/>
            <w:gridSpan w:val="15"/>
            <w:tcBorders>
              <w:bottom w:val="single" w:color="auto" w:sz="4" w:space="0"/>
            </w:tcBorders>
          </w:tcPr>
          <w:p w14:paraId="774BA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360" w:lineRule="atLeast"/>
              <w:textAlignment w:val="auto"/>
              <w:rPr>
                <w:rFonts w:hint="default" w:ascii="Times New Roman Regular" w:hAnsi="Times New Roman Regular" w:cs="Times New Roman Regular" w:eastAsia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经费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截止通知之日，可支配相关经费结余_____万元（结余经费可为人才、横向、纵向、学科培育、科研启动等各类经费）。</w:t>
            </w:r>
          </w:p>
        </w:tc>
      </w:tr>
      <w:tr w14:paraId="3EDBE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800" w:hRule="atLeast"/>
        </w:trPr>
        <w:tc>
          <w:tcPr>
            <w:tcW w:w="692" w:type="dxa"/>
            <w:gridSpan w:val="2"/>
            <w:vMerge w:val="restart"/>
            <w:vAlign w:val="center"/>
          </w:tcPr>
          <w:p w14:paraId="53A94404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 w14:paraId="272528D1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年代表性研究成果及高水平科研成果</w:t>
            </w:r>
            <w:r>
              <w:rPr>
                <w:rFonts w:hint="eastAsia"/>
                <w:lang w:val="en-US" w:eastAsia="zh-CN"/>
              </w:rPr>
              <w:t>奖</w:t>
            </w:r>
          </w:p>
          <w:p w14:paraId="36F64DC5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 w14:paraId="57ECE277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 w14:paraId="39108C9A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 w14:paraId="3FE201BB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 w14:paraId="788DBD4B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 w14:paraId="1155F290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 w14:paraId="78A2E237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 w14:paraId="3DA6AE85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 w14:paraId="104E0001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 w14:paraId="1EFE3CA5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 w14:paraId="381EBAB8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854" w:type="dxa"/>
            <w:vAlign w:val="center"/>
          </w:tcPr>
          <w:p w14:paraId="28767AC7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4224" w:type="dxa"/>
            <w:gridSpan w:val="7"/>
            <w:vAlign w:val="center"/>
          </w:tcPr>
          <w:p w14:paraId="57A0B600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</w:rPr>
              <w:t>成果（论文、专著等）名称</w:t>
            </w:r>
          </w:p>
        </w:tc>
        <w:tc>
          <w:tcPr>
            <w:tcW w:w="2340" w:type="dxa"/>
            <w:gridSpan w:val="6"/>
          </w:tcPr>
          <w:p w14:paraId="781FF751">
            <w:pPr>
              <w:adjustRightInd w:val="0"/>
              <w:snapToGrid w:val="0"/>
              <w:spacing w:line="240" w:lineRule="atLeast"/>
              <w:rPr>
                <w:color w:val="auto"/>
              </w:rPr>
            </w:pPr>
            <w:r>
              <w:rPr>
                <w:rFonts w:hint="eastAsia"/>
              </w:rPr>
              <w:t>发表刊物（或出版单位）、发表（或出版）时间/颁奖部门及奖励类别、等级</w:t>
            </w:r>
          </w:p>
        </w:tc>
        <w:tc>
          <w:tcPr>
            <w:tcW w:w="1040" w:type="dxa"/>
            <w:vAlign w:val="center"/>
          </w:tcPr>
          <w:p w14:paraId="7DA87E7B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</w:tr>
      <w:tr w14:paraId="5C11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692" w:type="dxa"/>
            <w:gridSpan w:val="2"/>
            <w:vMerge w:val="continue"/>
          </w:tcPr>
          <w:p w14:paraId="774BC12D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854" w:type="dxa"/>
          </w:tcPr>
          <w:p w14:paraId="11A8CD1D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24" w:type="dxa"/>
            <w:gridSpan w:val="7"/>
          </w:tcPr>
          <w:p w14:paraId="65C026CC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 w14:paraId="313F26BF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 w14:paraId="2782ABCD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 w14:paraId="0A565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692" w:type="dxa"/>
            <w:gridSpan w:val="2"/>
            <w:vMerge w:val="continue"/>
          </w:tcPr>
          <w:p w14:paraId="6EB705CD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854" w:type="dxa"/>
          </w:tcPr>
          <w:p w14:paraId="689DE2EA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224" w:type="dxa"/>
            <w:gridSpan w:val="7"/>
          </w:tcPr>
          <w:p w14:paraId="37B6BEB5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 w14:paraId="69E3AE1C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 w14:paraId="6E2781ED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 w14:paraId="17D6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692" w:type="dxa"/>
            <w:gridSpan w:val="2"/>
            <w:vMerge w:val="continue"/>
          </w:tcPr>
          <w:p w14:paraId="7475241B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854" w:type="dxa"/>
          </w:tcPr>
          <w:p w14:paraId="42F67373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224" w:type="dxa"/>
            <w:gridSpan w:val="7"/>
          </w:tcPr>
          <w:p w14:paraId="13973CE1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 w14:paraId="1795CEFE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 w14:paraId="67A42F82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 w14:paraId="23A9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692" w:type="dxa"/>
            <w:gridSpan w:val="2"/>
            <w:vMerge w:val="continue"/>
          </w:tcPr>
          <w:p w14:paraId="36A21A19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854" w:type="dxa"/>
          </w:tcPr>
          <w:p w14:paraId="4821B6E1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4224" w:type="dxa"/>
            <w:gridSpan w:val="7"/>
          </w:tcPr>
          <w:p w14:paraId="0E390E69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 w14:paraId="5277B17D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 w14:paraId="38584CA0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 w14:paraId="564A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692" w:type="dxa"/>
            <w:gridSpan w:val="2"/>
            <w:vMerge w:val="continue"/>
          </w:tcPr>
          <w:p w14:paraId="295A85CD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854" w:type="dxa"/>
          </w:tcPr>
          <w:p w14:paraId="76A0EA90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4224" w:type="dxa"/>
            <w:gridSpan w:val="7"/>
          </w:tcPr>
          <w:p w14:paraId="48691919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 w14:paraId="6838D61C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 w14:paraId="53019913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 w14:paraId="5730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692" w:type="dxa"/>
            <w:gridSpan w:val="2"/>
            <w:vMerge w:val="continue"/>
          </w:tcPr>
          <w:p w14:paraId="0BE3F2D3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854" w:type="dxa"/>
          </w:tcPr>
          <w:p w14:paraId="44B9ECA0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224" w:type="dxa"/>
            <w:gridSpan w:val="7"/>
          </w:tcPr>
          <w:p w14:paraId="640FF0E2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 w14:paraId="2135A578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 w14:paraId="14B60445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 w14:paraId="152A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692" w:type="dxa"/>
            <w:gridSpan w:val="2"/>
            <w:vMerge w:val="continue"/>
          </w:tcPr>
          <w:p w14:paraId="2532AADC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854" w:type="dxa"/>
          </w:tcPr>
          <w:p w14:paraId="34573C74">
            <w:pPr>
              <w:adjustRightInd w:val="0"/>
              <w:snapToGrid w:val="0"/>
              <w:spacing w:before="240" w:after="24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224" w:type="dxa"/>
            <w:gridSpan w:val="7"/>
          </w:tcPr>
          <w:p w14:paraId="1BC3D01F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 w14:paraId="4097F6C1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 w14:paraId="118A1AC6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 w14:paraId="2D137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692" w:type="dxa"/>
            <w:gridSpan w:val="2"/>
            <w:vMerge w:val="continue"/>
          </w:tcPr>
          <w:p w14:paraId="39E2DBD7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854" w:type="dxa"/>
          </w:tcPr>
          <w:p w14:paraId="49EC6556">
            <w:pPr>
              <w:adjustRightInd w:val="0"/>
              <w:snapToGrid w:val="0"/>
              <w:spacing w:before="240" w:after="24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224" w:type="dxa"/>
            <w:gridSpan w:val="7"/>
          </w:tcPr>
          <w:p w14:paraId="282BD2B9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 w14:paraId="38C80BDF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 w14:paraId="3A4474AC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 w14:paraId="1A5F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692" w:type="dxa"/>
            <w:gridSpan w:val="2"/>
            <w:vMerge w:val="continue"/>
          </w:tcPr>
          <w:p w14:paraId="256B920A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854" w:type="dxa"/>
          </w:tcPr>
          <w:p w14:paraId="198DB872">
            <w:pPr>
              <w:adjustRightInd w:val="0"/>
              <w:snapToGrid w:val="0"/>
              <w:spacing w:before="240" w:after="24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4224" w:type="dxa"/>
            <w:gridSpan w:val="7"/>
          </w:tcPr>
          <w:p w14:paraId="72E50F56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 w14:paraId="77D38E51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 w14:paraId="2320AFEA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 w14:paraId="2C587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692" w:type="dxa"/>
            <w:gridSpan w:val="2"/>
            <w:vMerge w:val="continue"/>
          </w:tcPr>
          <w:p w14:paraId="47522645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854" w:type="dxa"/>
          </w:tcPr>
          <w:p w14:paraId="57A7F0E3">
            <w:pPr>
              <w:adjustRightInd w:val="0"/>
              <w:snapToGrid w:val="0"/>
              <w:spacing w:before="240" w:after="24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4224" w:type="dxa"/>
            <w:gridSpan w:val="7"/>
          </w:tcPr>
          <w:p w14:paraId="058FABF0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 w14:paraId="5DEA1548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 w14:paraId="11FD7111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 w14:paraId="5F9E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</w:trPr>
        <w:tc>
          <w:tcPr>
            <w:tcW w:w="692" w:type="dxa"/>
            <w:gridSpan w:val="2"/>
            <w:vMerge w:val="restart"/>
            <w:vAlign w:val="center"/>
          </w:tcPr>
          <w:p w14:paraId="23DBC59E">
            <w:pPr>
              <w:adjustRightInd w:val="0"/>
              <w:snapToGrid w:val="0"/>
              <w:spacing w:before="120" w:after="120" w:line="240" w:lineRule="atLeas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年主持省部级及以上科研项</w:t>
            </w:r>
            <w:r>
              <w:rPr>
                <w:rFonts w:hint="eastAsia"/>
                <w:lang w:val="en-US" w:eastAsia="zh-CN"/>
              </w:rPr>
              <w:t>目</w:t>
            </w:r>
          </w:p>
        </w:tc>
        <w:tc>
          <w:tcPr>
            <w:tcW w:w="854" w:type="dxa"/>
            <w:vAlign w:val="center"/>
          </w:tcPr>
          <w:p w14:paraId="7DAA3C3C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3082" w:type="dxa"/>
            <w:gridSpan w:val="5"/>
            <w:vAlign w:val="center"/>
          </w:tcPr>
          <w:p w14:paraId="0DAE3EB4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目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名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称</w:t>
            </w:r>
          </w:p>
        </w:tc>
        <w:tc>
          <w:tcPr>
            <w:tcW w:w="1142" w:type="dxa"/>
            <w:gridSpan w:val="2"/>
            <w:vAlign w:val="center"/>
          </w:tcPr>
          <w:p w14:paraId="5E50887B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项目来源</w:t>
            </w:r>
          </w:p>
        </w:tc>
        <w:tc>
          <w:tcPr>
            <w:tcW w:w="900" w:type="dxa"/>
            <w:gridSpan w:val="2"/>
            <w:vAlign w:val="center"/>
          </w:tcPr>
          <w:p w14:paraId="17CE84A1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起讫</w:t>
            </w:r>
          </w:p>
          <w:p w14:paraId="473BC6F9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时间</w:t>
            </w:r>
          </w:p>
        </w:tc>
        <w:tc>
          <w:tcPr>
            <w:tcW w:w="1080" w:type="dxa"/>
            <w:gridSpan w:val="2"/>
            <w:vAlign w:val="center"/>
          </w:tcPr>
          <w:p w14:paraId="225F2529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总经费</w:t>
            </w:r>
          </w:p>
          <w:p w14:paraId="5AEA1937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（万元）</w:t>
            </w:r>
          </w:p>
        </w:tc>
        <w:tc>
          <w:tcPr>
            <w:tcW w:w="1400" w:type="dxa"/>
            <w:gridSpan w:val="3"/>
            <w:vAlign w:val="center"/>
          </w:tcPr>
          <w:p w14:paraId="3E182392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本人排序</w:t>
            </w:r>
          </w:p>
        </w:tc>
      </w:tr>
      <w:tr w14:paraId="7360B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45" w:hRule="atLeast"/>
        </w:trPr>
        <w:tc>
          <w:tcPr>
            <w:tcW w:w="692" w:type="dxa"/>
            <w:gridSpan w:val="2"/>
            <w:vMerge w:val="continue"/>
          </w:tcPr>
          <w:p w14:paraId="1ED6A091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854" w:type="dxa"/>
          </w:tcPr>
          <w:p w14:paraId="747A5981"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82" w:type="dxa"/>
            <w:gridSpan w:val="5"/>
          </w:tcPr>
          <w:p w14:paraId="2C141568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142" w:type="dxa"/>
            <w:gridSpan w:val="2"/>
          </w:tcPr>
          <w:p w14:paraId="018DE149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900" w:type="dxa"/>
            <w:gridSpan w:val="2"/>
          </w:tcPr>
          <w:p w14:paraId="72ED2E15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080" w:type="dxa"/>
            <w:gridSpan w:val="2"/>
          </w:tcPr>
          <w:p w14:paraId="3701236E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400" w:type="dxa"/>
            <w:gridSpan w:val="3"/>
          </w:tcPr>
          <w:p w14:paraId="021CC8AA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</w:tr>
      <w:tr w14:paraId="0890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45" w:hRule="atLeast"/>
        </w:trPr>
        <w:tc>
          <w:tcPr>
            <w:tcW w:w="692" w:type="dxa"/>
            <w:gridSpan w:val="2"/>
            <w:vMerge w:val="continue"/>
          </w:tcPr>
          <w:p w14:paraId="73546F2B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854" w:type="dxa"/>
          </w:tcPr>
          <w:p w14:paraId="79396C21"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082" w:type="dxa"/>
            <w:gridSpan w:val="5"/>
          </w:tcPr>
          <w:p w14:paraId="7D6081FC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142" w:type="dxa"/>
            <w:gridSpan w:val="2"/>
          </w:tcPr>
          <w:p w14:paraId="3D595587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900" w:type="dxa"/>
            <w:gridSpan w:val="2"/>
          </w:tcPr>
          <w:p w14:paraId="31DA0601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080" w:type="dxa"/>
            <w:gridSpan w:val="2"/>
          </w:tcPr>
          <w:p w14:paraId="27356ACC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400" w:type="dxa"/>
            <w:gridSpan w:val="3"/>
          </w:tcPr>
          <w:p w14:paraId="36280982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</w:tr>
      <w:tr w14:paraId="4601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45" w:hRule="atLeast"/>
        </w:trPr>
        <w:tc>
          <w:tcPr>
            <w:tcW w:w="692" w:type="dxa"/>
            <w:gridSpan w:val="2"/>
            <w:vMerge w:val="continue"/>
          </w:tcPr>
          <w:p w14:paraId="4C03AB8E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854" w:type="dxa"/>
          </w:tcPr>
          <w:p w14:paraId="2C9FF880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3082" w:type="dxa"/>
            <w:gridSpan w:val="5"/>
          </w:tcPr>
          <w:p w14:paraId="1525B218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142" w:type="dxa"/>
            <w:gridSpan w:val="2"/>
          </w:tcPr>
          <w:p w14:paraId="52141C98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900" w:type="dxa"/>
            <w:gridSpan w:val="2"/>
          </w:tcPr>
          <w:p w14:paraId="668C4A1C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080" w:type="dxa"/>
            <w:gridSpan w:val="2"/>
          </w:tcPr>
          <w:p w14:paraId="53D1B94B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400" w:type="dxa"/>
            <w:gridSpan w:val="3"/>
          </w:tcPr>
          <w:p w14:paraId="77F3AD34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</w:tr>
      <w:tr w14:paraId="736A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45" w:hRule="atLeast"/>
        </w:trPr>
        <w:tc>
          <w:tcPr>
            <w:tcW w:w="692" w:type="dxa"/>
            <w:gridSpan w:val="2"/>
            <w:vMerge w:val="continue"/>
          </w:tcPr>
          <w:p w14:paraId="482A5D36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854" w:type="dxa"/>
          </w:tcPr>
          <w:p w14:paraId="5E35642D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3082" w:type="dxa"/>
            <w:gridSpan w:val="5"/>
          </w:tcPr>
          <w:p w14:paraId="4DEC5584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142" w:type="dxa"/>
            <w:gridSpan w:val="2"/>
          </w:tcPr>
          <w:p w14:paraId="76241D69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900" w:type="dxa"/>
            <w:gridSpan w:val="2"/>
          </w:tcPr>
          <w:p w14:paraId="45A737FE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080" w:type="dxa"/>
            <w:gridSpan w:val="2"/>
          </w:tcPr>
          <w:p w14:paraId="7FD358F7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400" w:type="dxa"/>
            <w:gridSpan w:val="3"/>
          </w:tcPr>
          <w:p w14:paraId="1775802B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</w:tr>
      <w:tr w14:paraId="3A7A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80" w:hRule="atLeast"/>
        </w:trPr>
        <w:tc>
          <w:tcPr>
            <w:tcW w:w="692" w:type="dxa"/>
            <w:gridSpan w:val="2"/>
            <w:vMerge w:val="continue"/>
          </w:tcPr>
          <w:p w14:paraId="47B47AD7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854" w:type="dxa"/>
          </w:tcPr>
          <w:p w14:paraId="4E70808C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3082" w:type="dxa"/>
            <w:gridSpan w:val="5"/>
          </w:tcPr>
          <w:p w14:paraId="2C393D78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142" w:type="dxa"/>
            <w:gridSpan w:val="2"/>
          </w:tcPr>
          <w:p w14:paraId="1FE2AA2D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900" w:type="dxa"/>
            <w:gridSpan w:val="2"/>
          </w:tcPr>
          <w:p w14:paraId="515BE56D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080" w:type="dxa"/>
            <w:gridSpan w:val="2"/>
          </w:tcPr>
          <w:p w14:paraId="3581F528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400" w:type="dxa"/>
            <w:gridSpan w:val="3"/>
          </w:tcPr>
          <w:p w14:paraId="762B4484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</w:tr>
      <w:tr w14:paraId="3A13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80" w:hRule="atLeast"/>
        </w:trPr>
        <w:tc>
          <w:tcPr>
            <w:tcW w:w="692" w:type="dxa"/>
            <w:gridSpan w:val="2"/>
            <w:vMerge w:val="continue"/>
          </w:tcPr>
          <w:p w14:paraId="77C75575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854" w:type="dxa"/>
          </w:tcPr>
          <w:p w14:paraId="67C2B11B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3082" w:type="dxa"/>
            <w:gridSpan w:val="5"/>
          </w:tcPr>
          <w:p w14:paraId="1A986F4F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142" w:type="dxa"/>
            <w:gridSpan w:val="2"/>
          </w:tcPr>
          <w:p w14:paraId="688D7329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900" w:type="dxa"/>
            <w:gridSpan w:val="2"/>
          </w:tcPr>
          <w:p w14:paraId="30E060B5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080" w:type="dxa"/>
            <w:gridSpan w:val="2"/>
          </w:tcPr>
          <w:p w14:paraId="2B0E2617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400" w:type="dxa"/>
            <w:gridSpan w:val="3"/>
          </w:tcPr>
          <w:p w14:paraId="75EA94F7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</w:tr>
      <w:tr w14:paraId="0088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</w:trPr>
        <w:tc>
          <w:tcPr>
            <w:tcW w:w="9153" w:type="dxa"/>
            <w:gridSpan w:val="18"/>
          </w:tcPr>
          <w:p w14:paraId="6862D546">
            <w:pPr>
              <w:spacing w:before="312" w:beforeLines="100"/>
              <w:jc w:val="center"/>
              <w:rPr>
                <w:rFonts w:hint="eastAsia" w:eastAsia="楷体_GB2312"/>
                <w:b/>
                <w:bCs/>
                <w:color w:val="auto"/>
                <w:sz w:val="32"/>
              </w:rPr>
            </w:pPr>
          </w:p>
          <w:p w14:paraId="04A3621A">
            <w:pPr>
              <w:spacing w:before="312" w:beforeLines="100"/>
              <w:jc w:val="center"/>
              <w:rPr>
                <w:rFonts w:hint="eastAsia" w:eastAsia="楷体_GB2312"/>
                <w:b/>
                <w:bCs/>
                <w:color w:val="auto"/>
                <w:sz w:val="32"/>
              </w:rPr>
            </w:pPr>
          </w:p>
          <w:p w14:paraId="69264625">
            <w:pPr>
              <w:spacing w:before="312" w:beforeLines="100"/>
              <w:jc w:val="center"/>
              <w:rPr>
                <w:rFonts w:hint="eastAsia" w:eastAsia="楷体_GB2312"/>
                <w:b/>
                <w:bCs/>
                <w:color w:val="auto"/>
                <w:sz w:val="32"/>
              </w:rPr>
            </w:pPr>
            <w:r>
              <w:rPr>
                <w:rFonts w:hint="eastAsia" w:eastAsia="楷体_GB2312"/>
                <w:b/>
                <w:bCs/>
                <w:color w:val="auto"/>
                <w:sz w:val="32"/>
              </w:rPr>
              <w:t>本人对以上所填数据真实性负责。</w:t>
            </w:r>
          </w:p>
          <w:p w14:paraId="43039DCD">
            <w:pPr>
              <w:spacing w:before="312" w:beforeLines="100"/>
              <w:jc w:val="center"/>
              <w:rPr>
                <w:rFonts w:ascii="宋体" w:hAnsi="宋体"/>
                <w:color w:val="auto"/>
                <w:szCs w:val="21"/>
              </w:rPr>
            </w:pPr>
          </w:p>
          <w:p w14:paraId="079BBD0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申 请 人（签名）：                   日期：         年    月    日</w:t>
            </w:r>
          </w:p>
          <w:p w14:paraId="4042079A">
            <w:pPr>
              <w:rPr>
                <w:color w:val="auto"/>
              </w:rPr>
            </w:pPr>
          </w:p>
        </w:tc>
      </w:tr>
      <w:tr w14:paraId="6AA3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9153" w:type="dxa"/>
            <w:gridSpan w:val="18"/>
          </w:tcPr>
          <w:p w14:paraId="6EAA85A6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申请者人事编制所在学院对申请人的科研成果、科研经费到款的核实意见：</w:t>
            </w:r>
          </w:p>
          <w:p w14:paraId="7168E54F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</w:p>
          <w:p w14:paraId="0CD2AA3C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</w:p>
          <w:p w14:paraId="79DF38E7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</w:p>
          <w:p w14:paraId="162E7941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核实人（签名）：                 日期：         年    月    日</w:t>
            </w:r>
          </w:p>
        </w:tc>
      </w:tr>
      <w:tr w14:paraId="2F67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9153" w:type="dxa"/>
            <w:gridSpan w:val="18"/>
            <w:noWrap w:val="0"/>
            <w:vAlign w:val="center"/>
          </w:tcPr>
          <w:p w14:paraId="0D9F0636">
            <w:pPr>
              <w:adjustRightInd w:val="0"/>
              <w:snapToGrid w:val="0"/>
              <w:spacing w:before="120" w:after="120" w:line="240" w:lineRule="atLeast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lang w:val="en-US" w:eastAsia="zh-CN"/>
              </w:rPr>
              <w:t>人事编制</w:t>
            </w:r>
            <w:r>
              <w:rPr>
                <w:rFonts w:hint="eastAsia"/>
              </w:rPr>
              <w:t>所在学院学位评定分委员会审核结果：</w:t>
            </w:r>
          </w:p>
        </w:tc>
      </w:tr>
      <w:tr w14:paraId="1D465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572" w:type="dxa"/>
            <w:vMerge w:val="restart"/>
            <w:noWrap w:val="0"/>
            <w:vAlign w:val="top"/>
          </w:tcPr>
          <w:p w14:paraId="20D85EA4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  <w:bookmarkStart w:id="0" w:name="_Hlk113520439"/>
            <w:r>
              <w:rPr>
                <w:rFonts w:hint="eastAsia"/>
              </w:rPr>
              <w:t>表决情况</w:t>
            </w:r>
          </w:p>
        </w:tc>
        <w:tc>
          <w:tcPr>
            <w:tcW w:w="35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C7E959E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应参加表决委员人数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CB7C355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实际参加表决委员人数</w:t>
            </w: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1685782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41544F0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其它票数</w:t>
            </w:r>
          </w:p>
        </w:tc>
      </w:tr>
      <w:tr w14:paraId="2B57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572" w:type="dxa"/>
            <w:vMerge w:val="continue"/>
            <w:noWrap w:val="0"/>
            <w:vAlign w:val="top"/>
          </w:tcPr>
          <w:p w14:paraId="53ED2050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</w:p>
        </w:tc>
        <w:tc>
          <w:tcPr>
            <w:tcW w:w="35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65528A3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FAFF5B3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63587E3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0138499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</w:tr>
      <w:bookmarkEnd w:id="0"/>
      <w:tr w14:paraId="6E77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 w14:paraId="3E08E495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581" w:type="dxa"/>
            <w:gridSpan w:val="17"/>
            <w:noWrap w:val="0"/>
            <w:vAlign w:val="top"/>
          </w:tcPr>
          <w:p w14:paraId="4B6C11AC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6AEADD86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709D9091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698C87CA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015BFEEB">
            <w:pPr>
              <w:adjustRightInd w:val="0"/>
              <w:snapToGrid w:val="0"/>
              <w:spacing w:before="60" w:after="60"/>
            </w:pPr>
            <w:r>
              <w:t xml:space="preserve"> 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     委员会主席（签名）：</w:t>
            </w:r>
            <w:r>
              <w:t xml:space="preserve">           </w:t>
            </w:r>
            <w:r>
              <w:rPr>
                <w:rFonts w:hint="eastAsia"/>
              </w:rPr>
              <w:t>日期：         年    月    日</w:t>
            </w:r>
          </w:p>
        </w:tc>
      </w:tr>
      <w:tr w14:paraId="5BE90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153" w:type="dxa"/>
            <w:gridSpan w:val="18"/>
            <w:noWrap w:val="0"/>
            <w:vAlign w:val="top"/>
          </w:tcPr>
          <w:p w14:paraId="6E883973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博士授权点</w:t>
            </w:r>
            <w:r>
              <w:rPr>
                <w:rFonts w:hint="eastAsia"/>
              </w:rPr>
              <w:t>所属学院学位评定分委员会审核结果：</w:t>
            </w:r>
          </w:p>
        </w:tc>
      </w:tr>
      <w:tr w14:paraId="3DD6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572" w:type="dxa"/>
            <w:vMerge w:val="restart"/>
            <w:noWrap w:val="0"/>
            <w:vAlign w:val="top"/>
          </w:tcPr>
          <w:p w14:paraId="3A9DDB26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35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02CDFE5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应参加表决委员人数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1A5CD79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实际参加表决委员人数</w:t>
            </w: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4D4BCC5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D9AED43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其它票数</w:t>
            </w:r>
          </w:p>
        </w:tc>
      </w:tr>
      <w:tr w14:paraId="696B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572" w:type="dxa"/>
            <w:vMerge w:val="continue"/>
            <w:noWrap w:val="0"/>
            <w:vAlign w:val="top"/>
          </w:tcPr>
          <w:p w14:paraId="7722082B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</w:p>
        </w:tc>
        <w:tc>
          <w:tcPr>
            <w:tcW w:w="35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FE22180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826D4B6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72BEC1AA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EABFD68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</w:tr>
      <w:tr w14:paraId="1D8A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572" w:type="dxa"/>
            <w:noWrap w:val="0"/>
            <w:vAlign w:val="center"/>
          </w:tcPr>
          <w:p w14:paraId="148FA216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581" w:type="dxa"/>
            <w:gridSpan w:val="17"/>
            <w:noWrap w:val="0"/>
            <w:vAlign w:val="top"/>
          </w:tcPr>
          <w:p w14:paraId="05D701A8">
            <w:pPr>
              <w:widowControl/>
              <w:jc w:val="left"/>
              <w:rPr>
                <w:rFonts w:hint="eastAsia"/>
              </w:rPr>
            </w:pPr>
          </w:p>
          <w:p w14:paraId="5B58785B">
            <w:pPr>
              <w:widowControl/>
              <w:jc w:val="left"/>
              <w:rPr>
                <w:rFonts w:hint="eastAsia"/>
              </w:rPr>
            </w:pPr>
          </w:p>
          <w:p w14:paraId="2D01B40B">
            <w:pPr>
              <w:widowControl/>
              <w:jc w:val="left"/>
            </w:pPr>
          </w:p>
          <w:p w14:paraId="076CA5F2">
            <w:pPr>
              <w:adjustRightInd w:val="0"/>
              <w:snapToGrid w:val="0"/>
              <w:spacing w:before="120" w:after="120" w:line="240" w:lineRule="atLeast"/>
              <w:ind w:firstLine="1785" w:firstLineChars="8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委员会主席（签名）：           日期：         年    月    日</w:t>
            </w:r>
          </w:p>
        </w:tc>
      </w:tr>
      <w:tr w14:paraId="7B63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9153" w:type="dxa"/>
            <w:gridSpan w:val="18"/>
            <w:noWrap w:val="0"/>
            <w:vAlign w:val="center"/>
          </w:tcPr>
          <w:p w14:paraId="4D5BEA14">
            <w:pPr>
              <w:adjustRightInd w:val="0"/>
              <w:snapToGrid w:val="0"/>
              <w:spacing w:before="120" w:after="120" w:line="240" w:lineRule="atLeast"/>
              <w:rPr>
                <w:rFonts w:hint="eastAsia"/>
              </w:rPr>
            </w:pPr>
            <w:r>
              <w:rPr>
                <w:rFonts w:hint="eastAsia"/>
              </w:rPr>
              <w:t>校学位评定委员会审核结果：</w:t>
            </w:r>
          </w:p>
        </w:tc>
      </w:tr>
      <w:tr w14:paraId="01A0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572" w:type="dxa"/>
            <w:vMerge w:val="restart"/>
            <w:noWrap w:val="0"/>
            <w:vAlign w:val="top"/>
          </w:tcPr>
          <w:p w14:paraId="615DB197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35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A7EF7ED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应参加表决委员人数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3D30BDD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实际参加表决委员人数</w:t>
            </w: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D9A409B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71E7366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其它票数</w:t>
            </w:r>
          </w:p>
        </w:tc>
      </w:tr>
      <w:tr w14:paraId="11855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572" w:type="dxa"/>
            <w:vMerge w:val="continue"/>
            <w:noWrap w:val="0"/>
            <w:vAlign w:val="top"/>
          </w:tcPr>
          <w:p w14:paraId="024FA041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</w:p>
        </w:tc>
        <w:tc>
          <w:tcPr>
            <w:tcW w:w="35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E288114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6F93315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8EA8583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9058C8B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</w:tr>
      <w:tr w14:paraId="2740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 w14:paraId="263D961D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581" w:type="dxa"/>
            <w:gridSpan w:val="17"/>
            <w:noWrap w:val="0"/>
            <w:vAlign w:val="top"/>
          </w:tcPr>
          <w:p w14:paraId="09E35EFA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745CE1AF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0384BA2A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208A8B45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140AC451">
            <w:pPr>
              <w:adjustRightInd w:val="0"/>
              <w:snapToGrid w:val="0"/>
              <w:spacing w:before="60" w:after="60"/>
            </w:pPr>
            <w:r>
              <w:t xml:space="preserve">       </w:t>
            </w:r>
            <w:r>
              <w:rPr>
                <w:rFonts w:hint="eastAsia"/>
              </w:rPr>
              <w:t xml:space="preserve">      委员会主席（签章）：</w:t>
            </w:r>
            <w:r>
              <w:t xml:space="preserve">               </w:t>
            </w:r>
            <w:r>
              <w:rPr>
                <w:rFonts w:hint="eastAsia"/>
              </w:rPr>
              <w:t>日期：         年    月    日</w:t>
            </w:r>
          </w:p>
        </w:tc>
      </w:tr>
    </w:tbl>
    <w:p w14:paraId="0EDCFD2F">
      <w:r>
        <w:rPr>
          <w:rFonts w:hint="eastAsia"/>
        </w:rPr>
        <w:t>说明：请不要改变表格原有结构和页数，填写内容的字体大小可以自行调整。</w:t>
      </w:r>
    </w:p>
    <w:p w14:paraId="3DEC6847">
      <w:pPr>
        <w:pStyle w:val="3"/>
        <w:ind w:left="0" w:firstLine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kNDg0NGE2MDliODczOGFlZmEzMDFmZDY5Zjc3ZmUifQ=="/>
  </w:docVars>
  <w:rsids>
    <w:rsidRoot w:val="5D48594F"/>
    <w:rsid w:val="00116070"/>
    <w:rsid w:val="00196277"/>
    <w:rsid w:val="002E1B84"/>
    <w:rsid w:val="003D6CB2"/>
    <w:rsid w:val="0042548E"/>
    <w:rsid w:val="004349C5"/>
    <w:rsid w:val="00447904"/>
    <w:rsid w:val="004A64E8"/>
    <w:rsid w:val="00544B7D"/>
    <w:rsid w:val="006A6659"/>
    <w:rsid w:val="0071433D"/>
    <w:rsid w:val="00751FA4"/>
    <w:rsid w:val="00791B5C"/>
    <w:rsid w:val="008A2737"/>
    <w:rsid w:val="008D36D9"/>
    <w:rsid w:val="0092579A"/>
    <w:rsid w:val="009979B0"/>
    <w:rsid w:val="00AE00AA"/>
    <w:rsid w:val="00BA6B11"/>
    <w:rsid w:val="00FB052F"/>
    <w:rsid w:val="01A7585A"/>
    <w:rsid w:val="01C171FB"/>
    <w:rsid w:val="01C94123"/>
    <w:rsid w:val="02314A03"/>
    <w:rsid w:val="03A327BC"/>
    <w:rsid w:val="06ED0EED"/>
    <w:rsid w:val="0AE9682A"/>
    <w:rsid w:val="0D4572C1"/>
    <w:rsid w:val="0E331304"/>
    <w:rsid w:val="101D5447"/>
    <w:rsid w:val="1175702C"/>
    <w:rsid w:val="18357948"/>
    <w:rsid w:val="1D2E4391"/>
    <w:rsid w:val="1E1061A3"/>
    <w:rsid w:val="1F4F3835"/>
    <w:rsid w:val="2A0C4C95"/>
    <w:rsid w:val="2C834E1E"/>
    <w:rsid w:val="305E6622"/>
    <w:rsid w:val="30FF0251"/>
    <w:rsid w:val="38AF2D1D"/>
    <w:rsid w:val="3C54454B"/>
    <w:rsid w:val="3C7E74E7"/>
    <w:rsid w:val="3E8F7ABC"/>
    <w:rsid w:val="4AA61A57"/>
    <w:rsid w:val="4CC769A9"/>
    <w:rsid w:val="4D7A4E32"/>
    <w:rsid w:val="4DA70525"/>
    <w:rsid w:val="4F5E0FED"/>
    <w:rsid w:val="500334DE"/>
    <w:rsid w:val="50432A9C"/>
    <w:rsid w:val="508B684A"/>
    <w:rsid w:val="51C377C8"/>
    <w:rsid w:val="5D3B6F2A"/>
    <w:rsid w:val="5D48594F"/>
    <w:rsid w:val="60C579ED"/>
    <w:rsid w:val="60EE4A88"/>
    <w:rsid w:val="61A1454D"/>
    <w:rsid w:val="61E76906"/>
    <w:rsid w:val="625D0E3D"/>
    <w:rsid w:val="64B21544"/>
    <w:rsid w:val="656F6FB5"/>
    <w:rsid w:val="65F63DB3"/>
    <w:rsid w:val="67A62A7B"/>
    <w:rsid w:val="68B53C16"/>
    <w:rsid w:val="68CC7135"/>
    <w:rsid w:val="6A6C06C9"/>
    <w:rsid w:val="6CF377DE"/>
    <w:rsid w:val="6F8011B9"/>
    <w:rsid w:val="722B1588"/>
    <w:rsid w:val="746F3B06"/>
    <w:rsid w:val="77BD37F3"/>
    <w:rsid w:val="77F113DF"/>
    <w:rsid w:val="7BF8F4B4"/>
    <w:rsid w:val="7C0E018A"/>
    <w:rsid w:val="7FB7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ody Text Indent"/>
    <w:basedOn w:val="1"/>
    <w:semiHidden/>
    <w:uiPriority w:val="0"/>
    <w:pPr>
      <w:adjustRightInd w:val="0"/>
      <w:snapToGrid w:val="0"/>
      <w:spacing w:before="60" w:after="60"/>
      <w:ind w:left="360" w:hanging="360"/>
    </w:pPr>
    <w:rPr>
      <w:szCs w:val="20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0"/>
    <w:pPr>
      <w:widowControl/>
      <w:spacing w:before="100" w:beforeAutospacing="1" w:after="100" w:afterAutospacing="1" w:line="408" w:lineRule="auto"/>
      <w:ind w:firstLine="480"/>
      <w:jc w:val="left"/>
    </w:pPr>
    <w:rPr>
      <w:rFonts w:ascii="_x000B__x000C_" w:hAnsi="_x000B__x000C_"/>
      <w:kern w:val="0"/>
      <w:sz w:val="18"/>
      <w:szCs w:val="18"/>
    </w:rPr>
  </w:style>
  <w:style w:type="paragraph" w:styleId="8">
    <w:name w:val="annotation subject"/>
    <w:basedOn w:val="2"/>
    <w:next w:val="2"/>
    <w:link w:val="16"/>
    <w:qFormat/>
    <w:uiPriority w:val="0"/>
    <w:rPr>
      <w:b/>
      <w:bCs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批注框文本 Char"/>
    <w:basedOn w:val="10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文字 Char"/>
    <w:basedOn w:val="10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主题 Char"/>
    <w:basedOn w:val="15"/>
    <w:link w:val="8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7">
    <w:name w:val="页眉 Char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895</Words>
  <Characters>944</Characters>
  <Lines>9</Lines>
  <Paragraphs>2</Paragraphs>
  <TotalTime>0</TotalTime>
  <ScaleCrop>false</ScaleCrop>
  <LinksUpToDate>false</LinksUpToDate>
  <CharactersWithSpaces>1225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2021-12-21T01:50:00Z</dcterms:created>
  <dc:creator>WPS_1636416607</dc:creator>
  <cp:lastModifiedBy>章舒</cp:lastModifiedBy>
  <cp:lastPrinted>2024-10-15T06:36:00Z</cp:lastPrinted>
  <dcterms:modified xsi:type="dcterms:W3CDTF">2025-09-10T01:14:51Z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1063882D38DE424D9731C222FAAFEFF4</vt:lpwstr>
  </property>
  <property fmtid="{D5CDD505-2E9C-101B-9397-08002B2CF9AE}" pid="4" name="KSOTemplateDocerSaveRecord">
    <vt:lpwstr>eyJoZGlkIjoiNGYwNDljYjVlYmIxODY5YWE3MTg3YzRhYjQyNzQyZmEiLCJ1c2VySWQiOiI1NDk5NjM3MzUifQ==</vt:lpwstr>
  </property>
</Properties>
</file>